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8C2" w14:textId="77777777" w:rsidR="00EC3020" w:rsidRPr="00EC3020" w:rsidRDefault="00EC3020" w:rsidP="00EC3020">
      <w:pPr>
        <w:spacing w:after="0" w:line="240" w:lineRule="auto"/>
        <w:rPr>
          <w:rFonts w:ascii="Times New Roman" w:hAnsi="Times New Roman" w:cs="Times New Roman"/>
          <w:b/>
          <w:bCs/>
          <w:sz w:val="28"/>
          <w:szCs w:val="28"/>
        </w:rPr>
      </w:pP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28"/>
        <w:gridCol w:w="3486"/>
      </w:tblGrid>
      <w:tr w:rsidR="00EC3020" w:rsidRPr="00EC3020" w14:paraId="76D9F194" w14:textId="77777777" w:rsidTr="00EC3020">
        <w:trPr>
          <w:trHeight w:val="1560"/>
        </w:trPr>
        <w:tc>
          <w:tcPr>
            <w:tcW w:w="2977" w:type="dxa"/>
          </w:tcPr>
          <w:p w14:paraId="0BECEF00" w14:textId="77777777" w:rsidR="00EC3020" w:rsidRPr="00EC3020" w:rsidRDefault="00EC3020" w:rsidP="00EC3020">
            <w:pPr>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2215B2F4" wp14:editId="357EFB9B">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c>
          <w:tcPr>
            <w:tcW w:w="4028" w:type="dxa"/>
          </w:tcPr>
          <w:p w14:paraId="1B998248" w14:textId="77777777" w:rsidR="00EC3020" w:rsidRPr="00C966E6" w:rsidRDefault="00EC3020" w:rsidP="007061E5">
            <w:pPr>
              <w:jc w:val="center"/>
              <w:rPr>
                <w:rFonts w:ascii="Times New Roman" w:hAnsi="Times New Roman" w:cs="Times New Roman"/>
                <w:b/>
                <w:bCs/>
                <w:sz w:val="32"/>
                <w:szCs w:val="32"/>
              </w:rPr>
            </w:pPr>
            <w:r w:rsidRPr="00C966E6">
              <w:rPr>
                <w:rFonts w:ascii="Times New Roman" w:hAnsi="Times New Roman" w:cs="Times New Roman"/>
                <w:b/>
                <w:bCs/>
                <w:sz w:val="32"/>
                <w:szCs w:val="32"/>
              </w:rPr>
              <w:t>EVERSLEY CRICKET CLUB</w:t>
            </w:r>
          </w:p>
          <w:p w14:paraId="6B27CF3B" w14:textId="50BB2037" w:rsidR="00EC3020" w:rsidRPr="00C966E6" w:rsidRDefault="00EC3020" w:rsidP="00EC3020">
            <w:pPr>
              <w:rPr>
                <w:rFonts w:ascii="Times New Roman" w:hAnsi="Times New Roman" w:cs="Times New Roman"/>
                <w:b/>
                <w:bCs/>
                <w:sz w:val="32"/>
                <w:szCs w:val="32"/>
              </w:rPr>
            </w:pPr>
          </w:p>
          <w:p w14:paraId="35CFB2E0" w14:textId="4603A321" w:rsidR="00EC3020" w:rsidRPr="00C966E6" w:rsidRDefault="007061E5" w:rsidP="007061E5">
            <w:pPr>
              <w:jc w:val="center"/>
              <w:rPr>
                <w:rFonts w:ascii="Times New Roman" w:hAnsi="Times New Roman" w:cs="Times New Roman"/>
                <w:b/>
                <w:bCs/>
                <w:sz w:val="32"/>
                <w:szCs w:val="32"/>
              </w:rPr>
            </w:pPr>
            <w:r w:rsidRPr="00C966E6">
              <w:rPr>
                <w:rFonts w:ascii="Times New Roman" w:hAnsi="Times New Roman" w:cs="Times New Roman"/>
                <w:b/>
                <w:bCs/>
                <w:sz w:val="32"/>
                <w:szCs w:val="32"/>
              </w:rPr>
              <w:t xml:space="preserve">Code of Conduct for Junior Members </w:t>
            </w:r>
          </w:p>
          <w:p w14:paraId="71460AC8" w14:textId="2E0452A8" w:rsidR="00EC3020" w:rsidRPr="00EC3020" w:rsidRDefault="00EC3020" w:rsidP="00EC3020">
            <w:pPr>
              <w:rPr>
                <w:rFonts w:ascii="Times New Roman" w:hAnsi="Times New Roman" w:cs="Times New Roman"/>
                <w:b/>
                <w:bCs/>
                <w:sz w:val="28"/>
                <w:szCs w:val="28"/>
              </w:rPr>
            </w:pPr>
          </w:p>
        </w:tc>
        <w:tc>
          <w:tcPr>
            <w:tcW w:w="3486" w:type="dxa"/>
          </w:tcPr>
          <w:p w14:paraId="2718A0B4" w14:textId="77777777" w:rsidR="00EC3020" w:rsidRPr="00EC3020" w:rsidRDefault="00EC3020" w:rsidP="00EC3020">
            <w:pPr>
              <w:jc w:val="right"/>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63872F4A" wp14:editId="542E1CBF">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0" cy="1260000"/>
                          </a:xfrm>
                          <a:prstGeom prst="rect">
                            <a:avLst/>
                          </a:prstGeom>
                        </pic:spPr>
                      </pic:pic>
                    </a:graphicData>
                  </a:graphic>
                </wp:inline>
              </w:drawing>
            </w:r>
          </w:p>
        </w:tc>
      </w:tr>
    </w:tbl>
    <w:p w14:paraId="5FA6EF76" w14:textId="77777777" w:rsidR="00EC3020" w:rsidRDefault="00EC3020" w:rsidP="00EC3020">
      <w:pPr>
        <w:spacing w:after="0" w:line="240" w:lineRule="auto"/>
        <w:rPr>
          <w:rFonts w:ascii="Times New Roman" w:hAnsi="Times New Roman" w:cs="Times New Roman"/>
          <w:b/>
          <w:bCs/>
          <w:sz w:val="28"/>
          <w:szCs w:val="28"/>
        </w:rPr>
      </w:pPr>
    </w:p>
    <w:p w14:paraId="29D0FF73" w14:textId="77777777" w:rsidR="00EC3020" w:rsidRDefault="00EC3020" w:rsidP="00EC3020">
      <w:pPr>
        <w:spacing w:after="0" w:line="240" w:lineRule="auto"/>
        <w:rPr>
          <w:rFonts w:ascii="Times New Roman" w:hAnsi="Times New Roman" w:cs="Times New Roman"/>
          <w:b/>
          <w:bCs/>
          <w:sz w:val="28"/>
          <w:szCs w:val="28"/>
        </w:rPr>
      </w:pPr>
    </w:p>
    <w:p w14:paraId="6BDB022F" w14:textId="77777777" w:rsidR="00AB6512" w:rsidRPr="00AB6512" w:rsidRDefault="00AB6512" w:rsidP="00AB6512">
      <w:pPr>
        <w:spacing w:before="100" w:beforeAutospacing="1" w:after="100" w:afterAutospacing="1" w:line="240" w:lineRule="auto"/>
        <w:rPr>
          <w:rFonts w:ascii="Times New Roman" w:eastAsia="Times New Roman" w:hAnsi="Times New Roman" w:cs="Times New Roman"/>
          <w:sz w:val="24"/>
          <w:szCs w:val="24"/>
          <w:lang w:eastAsia="en-GB"/>
        </w:rPr>
      </w:pPr>
      <w:r w:rsidRPr="00AB6512">
        <w:rPr>
          <w:rFonts w:ascii="Times New Roman" w:eastAsia="Times New Roman" w:hAnsi="Times New Roman" w:cs="Times New Roman"/>
          <w:b/>
          <w:bCs/>
          <w:sz w:val="24"/>
          <w:szCs w:val="24"/>
          <w:lang w:eastAsia="en-GB"/>
        </w:rPr>
        <w:t>All Junio</w:t>
      </w:r>
      <w:bookmarkStart w:id="0" w:name="_GoBack"/>
      <w:bookmarkEnd w:id="0"/>
      <w:r w:rsidRPr="00AB6512">
        <w:rPr>
          <w:rFonts w:ascii="Times New Roman" w:eastAsia="Times New Roman" w:hAnsi="Times New Roman" w:cs="Times New Roman"/>
          <w:b/>
          <w:bCs/>
          <w:sz w:val="24"/>
          <w:szCs w:val="24"/>
          <w:lang w:eastAsia="en-GB"/>
        </w:rPr>
        <w:t>r Members of this Cricket Club will:</w:t>
      </w:r>
    </w:p>
    <w:p w14:paraId="4BEFADF9" w14:textId="7BEFE2D0" w:rsidR="00AB6512" w:rsidRDefault="00AB6512" w:rsidP="007061E5">
      <w:pPr>
        <w:numPr>
          <w:ilvl w:val="0"/>
          <w:numId w:val="19"/>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Respect the rights, dignity and worth of every person within the context of cricket</w:t>
      </w:r>
    </w:p>
    <w:p w14:paraId="3CDD31FC" w14:textId="77777777" w:rsidR="007061E5" w:rsidRPr="00AB6512" w:rsidRDefault="007061E5" w:rsidP="007061E5">
      <w:pPr>
        <w:numPr>
          <w:ilvl w:val="0"/>
          <w:numId w:val="19"/>
        </w:numPr>
        <w:spacing w:after="0" w:line="240" w:lineRule="auto"/>
        <w:ind w:left="357" w:hanging="357"/>
        <w:rPr>
          <w:rFonts w:ascii="Times New Roman" w:eastAsia="Times New Roman" w:hAnsi="Times New Roman" w:cs="Times New Roman"/>
          <w:sz w:val="24"/>
          <w:szCs w:val="24"/>
          <w:lang w:eastAsia="en-GB"/>
        </w:rPr>
      </w:pPr>
    </w:p>
    <w:p w14:paraId="44F20EAF" w14:textId="0CD36418" w:rsidR="00AB6512" w:rsidRDefault="00AB6512" w:rsidP="007061E5">
      <w:pPr>
        <w:numPr>
          <w:ilvl w:val="0"/>
          <w:numId w:val="20"/>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Treat everyone equally and not discriminate on the grounds of age, gender, disability, race, ethnic origin, nationality, colour, parental or marital status, religious belief, class or social background, sexual preference or political belief</w:t>
      </w:r>
    </w:p>
    <w:p w14:paraId="24B3B481" w14:textId="77777777" w:rsidR="007061E5" w:rsidRPr="00AB6512" w:rsidRDefault="007061E5" w:rsidP="007061E5">
      <w:pPr>
        <w:numPr>
          <w:ilvl w:val="0"/>
          <w:numId w:val="20"/>
        </w:numPr>
        <w:spacing w:after="0" w:line="240" w:lineRule="auto"/>
        <w:ind w:left="357" w:hanging="357"/>
        <w:rPr>
          <w:rFonts w:ascii="Times New Roman" w:eastAsia="Times New Roman" w:hAnsi="Times New Roman" w:cs="Times New Roman"/>
          <w:sz w:val="24"/>
          <w:szCs w:val="24"/>
          <w:lang w:eastAsia="en-GB"/>
        </w:rPr>
      </w:pPr>
    </w:p>
    <w:p w14:paraId="152A38A0" w14:textId="1D206CCB" w:rsidR="00AB6512" w:rsidRDefault="00AB6512" w:rsidP="007061E5">
      <w:pPr>
        <w:numPr>
          <w:ilvl w:val="0"/>
          <w:numId w:val="21"/>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Not condone, or allow to go unchallenged, any form of discrimination if witnessed</w:t>
      </w:r>
    </w:p>
    <w:p w14:paraId="7FFA567F" w14:textId="77777777" w:rsidR="007061E5" w:rsidRPr="00AB6512" w:rsidRDefault="007061E5" w:rsidP="007061E5">
      <w:pPr>
        <w:numPr>
          <w:ilvl w:val="0"/>
          <w:numId w:val="21"/>
        </w:numPr>
        <w:spacing w:after="0" w:line="240" w:lineRule="auto"/>
        <w:ind w:left="357" w:hanging="357"/>
        <w:rPr>
          <w:rFonts w:ascii="Times New Roman" w:eastAsia="Times New Roman" w:hAnsi="Times New Roman" w:cs="Times New Roman"/>
          <w:sz w:val="24"/>
          <w:szCs w:val="24"/>
          <w:lang w:eastAsia="en-GB"/>
        </w:rPr>
      </w:pPr>
    </w:p>
    <w:p w14:paraId="0FCB1EEE" w14:textId="41D55387" w:rsidR="00AB6512" w:rsidRDefault="00AB6512" w:rsidP="007061E5">
      <w:pPr>
        <w:numPr>
          <w:ilvl w:val="0"/>
          <w:numId w:val="22"/>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Display high standards of behaviour</w:t>
      </w:r>
    </w:p>
    <w:p w14:paraId="2FF23298" w14:textId="77777777" w:rsidR="007061E5" w:rsidRPr="00AB6512" w:rsidRDefault="007061E5" w:rsidP="007061E5">
      <w:pPr>
        <w:numPr>
          <w:ilvl w:val="0"/>
          <w:numId w:val="22"/>
        </w:numPr>
        <w:spacing w:after="0" w:line="240" w:lineRule="auto"/>
        <w:ind w:left="357" w:hanging="357"/>
        <w:rPr>
          <w:rFonts w:ascii="Times New Roman" w:eastAsia="Times New Roman" w:hAnsi="Times New Roman" w:cs="Times New Roman"/>
          <w:sz w:val="24"/>
          <w:szCs w:val="24"/>
          <w:lang w:eastAsia="en-GB"/>
        </w:rPr>
      </w:pPr>
    </w:p>
    <w:p w14:paraId="7E6E4AE7" w14:textId="798BAECE" w:rsidR="00AB6512" w:rsidRDefault="00AB6512" w:rsidP="007061E5">
      <w:pPr>
        <w:numPr>
          <w:ilvl w:val="0"/>
          <w:numId w:val="23"/>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Promote the positive aspects of cricket, for example fair play</w:t>
      </w:r>
    </w:p>
    <w:p w14:paraId="7EBE20E0" w14:textId="77777777" w:rsidR="007061E5" w:rsidRPr="00AB6512" w:rsidRDefault="007061E5" w:rsidP="007061E5">
      <w:pPr>
        <w:numPr>
          <w:ilvl w:val="0"/>
          <w:numId w:val="23"/>
        </w:numPr>
        <w:spacing w:after="0" w:line="240" w:lineRule="auto"/>
        <w:ind w:left="357" w:hanging="357"/>
        <w:rPr>
          <w:rFonts w:ascii="Times New Roman" w:eastAsia="Times New Roman" w:hAnsi="Times New Roman" w:cs="Times New Roman"/>
          <w:sz w:val="24"/>
          <w:szCs w:val="24"/>
          <w:lang w:eastAsia="en-GB"/>
        </w:rPr>
      </w:pPr>
    </w:p>
    <w:p w14:paraId="683C73D4" w14:textId="5F001DF2" w:rsidR="00AB6512" w:rsidRDefault="00AB6512" w:rsidP="007061E5">
      <w:pPr>
        <w:numPr>
          <w:ilvl w:val="0"/>
          <w:numId w:val="24"/>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Encourage all participants to learn the laws and rules and play within them, always respecting the decisions of match officials</w:t>
      </w:r>
    </w:p>
    <w:p w14:paraId="2289AE66" w14:textId="77777777" w:rsidR="007061E5" w:rsidRPr="00AB6512" w:rsidRDefault="007061E5" w:rsidP="007061E5">
      <w:pPr>
        <w:numPr>
          <w:ilvl w:val="0"/>
          <w:numId w:val="24"/>
        </w:numPr>
        <w:spacing w:after="0" w:line="240" w:lineRule="auto"/>
        <w:ind w:left="357" w:hanging="357"/>
        <w:rPr>
          <w:rFonts w:ascii="Times New Roman" w:eastAsia="Times New Roman" w:hAnsi="Times New Roman" w:cs="Times New Roman"/>
          <w:sz w:val="24"/>
          <w:szCs w:val="24"/>
          <w:lang w:eastAsia="en-GB"/>
        </w:rPr>
      </w:pPr>
    </w:p>
    <w:p w14:paraId="72348C37" w14:textId="16F43E99" w:rsidR="00AB6512" w:rsidRDefault="00AB6512" w:rsidP="007061E5">
      <w:pPr>
        <w:numPr>
          <w:ilvl w:val="0"/>
          <w:numId w:val="25"/>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Actively discourage unfair play, rule violations and arguing with match officials</w:t>
      </w:r>
    </w:p>
    <w:p w14:paraId="33122842" w14:textId="77777777" w:rsidR="007061E5" w:rsidRPr="00AB6512" w:rsidRDefault="007061E5" w:rsidP="007061E5">
      <w:pPr>
        <w:numPr>
          <w:ilvl w:val="0"/>
          <w:numId w:val="25"/>
        </w:numPr>
        <w:spacing w:after="0" w:line="240" w:lineRule="auto"/>
        <w:ind w:left="357" w:hanging="357"/>
        <w:rPr>
          <w:rFonts w:ascii="Times New Roman" w:eastAsia="Times New Roman" w:hAnsi="Times New Roman" w:cs="Times New Roman"/>
          <w:sz w:val="24"/>
          <w:szCs w:val="24"/>
          <w:lang w:eastAsia="en-GB"/>
        </w:rPr>
      </w:pPr>
    </w:p>
    <w:p w14:paraId="64F41204" w14:textId="5A9F3A0D" w:rsidR="00AB6512" w:rsidRDefault="00AB6512" w:rsidP="007061E5">
      <w:pPr>
        <w:numPr>
          <w:ilvl w:val="0"/>
          <w:numId w:val="26"/>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Recognise good performance not just match results</w:t>
      </w:r>
    </w:p>
    <w:p w14:paraId="2982E8E7" w14:textId="77777777" w:rsidR="007061E5" w:rsidRPr="00AB6512" w:rsidRDefault="007061E5" w:rsidP="007061E5">
      <w:pPr>
        <w:numPr>
          <w:ilvl w:val="0"/>
          <w:numId w:val="26"/>
        </w:numPr>
        <w:spacing w:after="0" w:line="240" w:lineRule="auto"/>
        <w:ind w:left="357" w:hanging="357"/>
        <w:rPr>
          <w:rFonts w:ascii="Times New Roman" w:eastAsia="Times New Roman" w:hAnsi="Times New Roman" w:cs="Times New Roman"/>
          <w:sz w:val="24"/>
          <w:szCs w:val="24"/>
          <w:lang w:eastAsia="en-GB"/>
        </w:rPr>
      </w:pPr>
    </w:p>
    <w:p w14:paraId="0263FCFF" w14:textId="1E2DBA24" w:rsidR="00AB6512" w:rsidRDefault="00AB6512" w:rsidP="007061E5">
      <w:pPr>
        <w:numPr>
          <w:ilvl w:val="0"/>
          <w:numId w:val="27"/>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Have the well-being and safety of children put above the development of performance</w:t>
      </w:r>
    </w:p>
    <w:p w14:paraId="5B4AB0D9" w14:textId="77777777" w:rsidR="007061E5" w:rsidRPr="00AB6512" w:rsidRDefault="007061E5" w:rsidP="007061E5">
      <w:pPr>
        <w:numPr>
          <w:ilvl w:val="0"/>
          <w:numId w:val="27"/>
        </w:numPr>
        <w:spacing w:after="0" w:line="240" w:lineRule="auto"/>
        <w:ind w:left="357" w:hanging="357"/>
        <w:rPr>
          <w:rFonts w:ascii="Times New Roman" w:eastAsia="Times New Roman" w:hAnsi="Times New Roman" w:cs="Times New Roman"/>
          <w:sz w:val="24"/>
          <w:szCs w:val="24"/>
          <w:lang w:eastAsia="en-GB"/>
        </w:rPr>
      </w:pPr>
    </w:p>
    <w:p w14:paraId="549D8DCC" w14:textId="77777777" w:rsidR="007061E5" w:rsidRDefault="00AB6512" w:rsidP="00F5486E">
      <w:pPr>
        <w:numPr>
          <w:ilvl w:val="0"/>
          <w:numId w:val="29"/>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Have activities provided which are appropriate for the age, maturity, experience and ability of the individual</w:t>
      </w:r>
    </w:p>
    <w:p w14:paraId="60638769" w14:textId="77777777" w:rsidR="007061E5" w:rsidRDefault="007061E5" w:rsidP="00F5486E">
      <w:pPr>
        <w:numPr>
          <w:ilvl w:val="0"/>
          <w:numId w:val="29"/>
        </w:numPr>
        <w:spacing w:after="0" w:line="240" w:lineRule="auto"/>
        <w:ind w:left="357" w:hanging="357"/>
        <w:rPr>
          <w:rFonts w:ascii="Times New Roman" w:eastAsia="Times New Roman" w:hAnsi="Times New Roman" w:cs="Times New Roman"/>
          <w:sz w:val="24"/>
          <w:szCs w:val="24"/>
          <w:lang w:eastAsia="en-GB"/>
        </w:rPr>
      </w:pPr>
    </w:p>
    <w:p w14:paraId="41322433" w14:textId="654EC373" w:rsidR="00AB6512" w:rsidRDefault="00AB6512" w:rsidP="00F5486E">
      <w:pPr>
        <w:numPr>
          <w:ilvl w:val="0"/>
          <w:numId w:val="29"/>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Have their opinions when decisions are made about their participation in cricket</w:t>
      </w:r>
    </w:p>
    <w:p w14:paraId="19ACF9BB" w14:textId="77777777" w:rsidR="007061E5" w:rsidRPr="00AB6512" w:rsidRDefault="007061E5" w:rsidP="00F5486E">
      <w:pPr>
        <w:numPr>
          <w:ilvl w:val="0"/>
          <w:numId w:val="29"/>
        </w:numPr>
        <w:spacing w:after="0" w:line="240" w:lineRule="auto"/>
        <w:ind w:left="357" w:hanging="357"/>
        <w:rPr>
          <w:rFonts w:ascii="Times New Roman" w:eastAsia="Times New Roman" w:hAnsi="Times New Roman" w:cs="Times New Roman"/>
          <w:sz w:val="24"/>
          <w:szCs w:val="24"/>
          <w:lang w:eastAsia="en-GB"/>
        </w:rPr>
      </w:pPr>
    </w:p>
    <w:p w14:paraId="3BA39C42" w14:textId="1BF54471" w:rsidR="00AB6512" w:rsidRDefault="00AB6512" w:rsidP="007061E5">
      <w:pPr>
        <w:numPr>
          <w:ilvl w:val="0"/>
          <w:numId w:val="30"/>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Be safe in the knowledge that the ECB guidelines set out in the “Safe Hands – Cricket’s Policy for Safeguarding Children” and any other relevant guidelines issued are being followed</w:t>
      </w:r>
    </w:p>
    <w:p w14:paraId="2B4F5DCC" w14:textId="77777777" w:rsidR="007061E5" w:rsidRPr="00AB6512" w:rsidRDefault="007061E5" w:rsidP="007061E5">
      <w:pPr>
        <w:numPr>
          <w:ilvl w:val="0"/>
          <w:numId w:val="30"/>
        </w:numPr>
        <w:spacing w:after="0" w:line="240" w:lineRule="auto"/>
        <w:ind w:left="357" w:hanging="357"/>
        <w:rPr>
          <w:rFonts w:ascii="Times New Roman" w:eastAsia="Times New Roman" w:hAnsi="Times New Roman" w:cs="Times New Roman"/>
          <w:sz w:val="24"/>
          <w:szCs w:val="24"/>
          <w:lang w:eastAsia="en-GB"/>
        </w:rPr>
      </w:pPr>
    </w:p>
    <w:p w14:paraId="0EAE60C1" w14:textId="77777777" w:rsidR="00AB6512" w:rsidRPr="00AB6512" w:rsidRDefault="00AB6512" w:rsidP="007061E5">
      <w:pPr>
        <w:numPr>
          <w:ilvl w:val="0"/>
          <w:numId w:val="31"/>
        </w:numPr>
        <w:spacing w:after="0" w:line="240" w:lineRule="auto"/>
        <w:ind w:left="357" w:hanging="357"/>
        <w:rPr>
          <w:rFonts w:ascii="Times New Roman" w:eastAsia="Times New Roman" w:hAnsi="Times New Roman" w:cs="Times New Roman"/>
          <w:sz w:val="24"/>
          <w:szCs w:val="24"/>
          <w:lang w:eastAsia="en-GB"/>
        </w:rPr>
      </w:pPr>
      <w:r w:rsidRPr="00AB6512">
        <w:rPr>
          <w:rFonts w:ascii="Times New Roman" w:eastAsia="Times New Roman" w:hAnsi="Times New Roman" w:cs="Times New Roman"/>
          <w:sz w:val="24"/>
          <w:szCs w:val="24"/>
          <w:lang w:eastAsia="en-GB"/>
        </w:rPr>
        <w:t>Report any concerns in relation to a child, following reporting procedures laid down by the ECB</w:t>
      </w:r>
    </w:p>
    <w:p w14:paraId="4C3851D7" w14:textId="77777777" w:rsidR="00EC3020" w:rsidRDefault="00EC3020" w:rsidP="00EC3020">
      <w:pPr>
        <w:spacing w:after="0" w:line="240" w:lineRule="auto"/>
        <w:rPr>
          <w:rFonts w:ascii="Times New Roman" w:hAnsi="Times New Roman" w:cs="Times New Roman"/>
          <w:b/>
          <w:bCs/>
          <w:sz w:val="28"/>
          <w:szCs w:val="28"/>
        </w:rPr>
      </w:pPr>
    </w:p>
    <w:sectPr w:rsidR="00EC3020" w:rsidSect="00EC302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A637" w14:textId="77777777" w:rsidR="001771D3" w:rsidRDefault="001771D3" w:rsidP="003907B1">
      <w:pPr>
        <w:spacing w:after="0" w:line="240" w:lineRule="auto"/>
      </w:pPr>
      <w:r>
        <w:separator/>
      </w:r>
    </w:p>
  </w:endnote>
  <w:endnote w:type="continuationSeparator" w:id="0">
    <w:p w14:paraId="67FA1D4A" w14:textId="77777777" w:rsidR="001771D3" w:rsidRDefault="001771D3" w:rsidP="003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36A0" w14:textId="77777777" w:rsidR="003907B1" w:rsidRDefault="00390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9994" w14:textId="029F5A4C" w:rsidR="003907B1" w:rsidRDefault="003907B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657C8B6" w14:textId="54E2283E" w:rsidR="003907B1" w:rsidRDefault="003907B1" w:rsidP="003907B1">
    <w:pPr>
      <w:pStyle w:val="Footer"/>
      <w:jc w:val="right"/>
      <w:rPr>
        <w:color w:val="4472C4" w:themeColor="accent1"/>
      </w:rPr>
    </w:pPr>
    <w:r>
      <w:rPr>
        <w:color w:val="4472C4" w:themeColor="accent1"/>
      </w:rPr>
      <w:t>November 2018</w:t>
    </w:r>
  </w:p>
  <w:p w14:paraId="01BA6607" w14:textId="77777777" w:rsidR="003907B1" w:rsidRDefault="00390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0197" w14:textId="77777777" w:rsidR="003907B1" w:rsidRDefault="0039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9BE7" w14:textId="77777777" w:rsidR="001771D3" w:rsidRDefault="001771D3" w:rsidP="003907B1">
      <w:pPr>
        <w:spacing w:after="0" w:line="240" w:lineRule="auto"/>
      </w:pPr>
      <w:r>
        <w:separator/>
      </w:r>
    </w:p>
  </w:footnote>
  <w:footnote w:type="continuationSeparator" w:id="0">
    <w:p w14:paraId="0DC6ECF1" w14:textId="77777777" w:rsidR="001771D3" w:rsidRDefault="001771D3" w:rsidP="0039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E5C3" w14:textId="35F8DA4A" w:rsidR="003907B1" w:rsidRDefault="001771D3">
    <w:pPr>
      <w:pStyle w:val="Header"/>
    </w:pPr>
    <w:r>
      <w:rPr>
        <w:noProof/>
      </w:rPr>
      <w:pict w14:anchorId="67229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715969"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968" w14:textId="58E2831F" w:rsidR="003907B1" w:rsidRDefault="001771D3">
    <w:pPr>
      <w:pStyle w:val="Header"/>
    </w:pPr>
    <w:r>
      <w:rPr>
        <w:noProof/>
      </w:rPr>
      <w:pict w14:anchorId="1C328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715970"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A7C1" w14:textId="1F12D79C" w:rsidR="003907B1" w:rsidRDefault="001771D3">
    <w:pPr>
      <w:pStyle w:val="Header"/>
    </w:pPr>
    <w:r>
      <w:rPr>
        <w:noProof/>
      </w:rPr>
      <w:pict w14:anchorId="43A7F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715968"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054"/>
    <w:multiLevelType w:val="multilevel"/>
    <w:tmpl w:val="BB1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551"/>
    <w:multiLevelType w:val="multilevel"/>
    <w:tmpl w:val="A7B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579BC"/>
    <w:multiLevelType w:val="multilevel"/>
    <w:tmpl w:val="D1F4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ACD"/>
    <w:multiLevelType w:val="multilevel"/>
    <w:tmpl w:val="61F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445A4"/>
    <w:multiLevelType w:val="multilevel"/>
    <w:tmpl w:val="E1B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22811"/>
    <w:multiLevelType w:val="multilevel"/>
    <w:tmpl w:val="BA4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37A0"/>
    <w:multiLevelType w:val="multilevel"/>
    <w:tmpl w:val="7DE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E4F37"/>
    <w:multiLevelType w:val="multilevel"/>
    <w:tmpl w:val="670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65178"/>
    <w:multiLevelType w:val="multilevel"/>
    <w:tmpl w:val="54B2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C1352"/>
    <w:multiLevelType w:val="multilevel"/>
    <w:tmpl w:val="B4E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3B6ECD"/>
    <w:multiLevelType w:val="multilevel"/>
    <w:tmpl w:val="1F3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04327"/>
    <w:multiLevelType w:val="multilevel"/>
    <w:tmpl w:val="C69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D4592"/>
    <w:multiLevelType w:val="multilevel"/>
    <w:tmpl w:val="7396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45346"/>
    <w:multiLevelType w:val="multilevel"/>
    <w:tmpl w:val="F0A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C11CC"/>
    <w:multiLevelType w:val="multilevel"/>
    <w:tmpl w:val="C0E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2681E"/>
    <w:multiLevelType w:val="multilevel"/>
    <w:tmpl w:val="06C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1763C"/>
    <w:multiLevelType w:val="multilevel"/>
    <w:tmpl w:val="60F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B0D12"/>
    <w:multiLevelType w:val="multilevel"/>
    <w:tmpl w:val="3A9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613CE"/>
    <w:multiLevelType w:val="multilevel"/>
    <w:tmpl w:val="170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058C9"/>
    <w:multiLevelType w:val="multilevel"/>
    <w:tmpl w:val="AAC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51B8D"/>
    <w:multiLevelType w:val="multilevel"/>
    <w:tmpl w:val="569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E4A94"/>
    <w:multiLevelType w:val="multilevel"/>
    <w:tmpl w:val="BBA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21D65"/>
    <w:multiLevelType w:val="multilevel"/>
    <w:tmpl w:val="A6C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83531"/>
    <w:multiLevelType w:val="multilevel"/>
    <w:tmpl w:val="D2F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40619"/>
    <w:multiLevelType w:val="multilevel"/>
    <w:tmpl w:val="1CB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C137C"/>
    <w:multiLevelType w:val="multilevel"/>
    <w:tmpl w:val="4D6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73841"/>
    <w:multiLevelType w:val="multilevel"/>
    <w:tmpl w:val="9B7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835B7"/>
    <w:multiLevelType w:val="multilevel"/>
    <w:tmpl w:val="E2F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7468E"/>
    <w:multiLevelType w:val="multilevel"/>
    <w:tmpl w:val="CD7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37047"/>
    <w:multiLevelType w:val="multilevel"/>
    <w:tmpl w:val="6B2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52B7A"/>
    <w:multiLevelType w:val="multilevel"/>
    <w:tmpl w:val="5D7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0"/>
  </w:num>
  <w:num w:numId="4">
    <w:abstractNumId w:val="2"/>
  </w:num>
  <w:num w:numId="5">
    <w:abstractNumId w:val="6"/>
  </w:num>
  <w:num w:numId="6">
    <w:abstractNumId w:val="27"/>
  </w:num>
  <w:num w:numId="7">
    <w:abstractNumId w:val="7"/>
  </w:num>
  <w:num w:numId="8">
    <w:abstractNumId w:val="26"/>
  </w:num>
  <w:num w:numId="9">
    <w:abstractNumId w:val="3"/>
  </w:num>
  <w:num w:numId="10">
    <w:abstractNumId w:val="19"/>
  </w:num>
  <w:num w:numId="11">
    <w:abstractNumId w:val="17"/>
  </w:num>
  <w:num w:numId="12">
    <w:abstractNumId w:val="16"/>
  </w:num>
  <w:num w:numId="13">
    <w:abstractNumId w:val="24"/>
  </w:num>
  <w:num w:numId="14">
    <w:abstractNumId w:val="11"/>
  </w:num>
  <w:num w:numId="15">
    <w:abstractNumId w:val="9"/>
  </w:num>
  <w:num w:numId="16">
    <w:abstractNumId w:val="14"/>
  </w:num>
  <w:num w:numId="17">
    <w:abstractNumId w:val="28"/>
  </w:num>
  <w:num w:numId="18">
    <w:abstractNumId w:val="18"/>
  </w:num>
  <w:num w:numId="19">
    <w:abstractNumId w:val="29"/>
  </w:num>
  <w:num w:numId="20">
    <w:abstractNumId w:val="0"/>
  </w:num>
  <w:num w:numId="21">
    <w:abstractNumId w:val="25"/>
  </w:num>
  <w:num w:numId="22">
    <w:abstractNumId w:val="5"/>
  </w:num>
  <w:num w:numId="23">
    <w:abstractNumId w:val="8"/>
  </w:num>
  <w:num w:numId="24">
    <w:abstractNumId w:val="12"/>
  </w:num>
  <w:num w:numId="25">
    <w:abstractNumId w:val="10"/>
  </w:num>
  <w:num w:numId="26">
    <w:abstractNumId w:val="23"/>
  </w:num>
  <w:num w:numId="27">
    <w:abstractNumId w:val="15"/>
  </w:num>
  <w:num w:numId="28">
    <w:abstractNumId w:val="21"/>
  </w:num>
  <w:num w:numId="29">
    <w:abstractNumId w:val="1"/>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0"/>
    <w:rsid w:val="001771D3"/>
    <w:rsid w:val="003907B1"/>
    <w:rsid w:val="00407FA9"/>
    <w:rsid w:val="006E2E5D"/>
    <w:rsid w:val="007061E5"/>
    <w:rsid w:val="00717C66"/>
    <w:rsid w:val="00AB6512"/>
    <w:rsid w:val="00C966E6"/>
    <w:rsid w:val="00DC628F"/>
    <w:rsid w:val="00EC3020"/>
    <w:rsid w:val="00FC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96FD1"/>
  <w15:chartTrackingRefBased/>
  <w15:docId w15:val="{0BF4163F-80D6-4A83-A264-E4AACD1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0"/>
    <w:rPr>
      <w:color w:val="0563C1" w:themeColor="hyperlink"/>
      <w:u w:val="single"/>
    </w:rPr>
  </w:style>
  <w:style w:type="character" w:styleId="UnresolvedMention">
    <w:name w:val="Unresolved Mention"/>
    <w:basedOn w:val="DefaultParagraphFont"/>
    <w:uiPriority w:val="99"/>
    <w:semiHidden/>
    <w:unhideWhenUsed/>
    <w:rsid w:val="00EC3020"/>
    <w:rPr>
      <w:color w:val="605E5C"/>
      <w:shd w:val="clear" w:color="auto" w:fill="E1DFDD"/>
    </w:rPr>
  </w:style>
  <w:style w:type="table" w:styleId="TableGrid">
    <w:name w:val="Table Grid"/>
    <w:basedOn w:val="TableNormal"/>
    <w:uiPriority w:val="39"/>
    <w:rsid w:val="00E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7B1"/>
  </w:style>
  <w:style w:type="paragraph" w:styleId="Footer">
    <w:name w:val="footer"/>
    <w:basedOn w:val="Normal"/>
    <w:link w:val="FooterChar"/>
    <w:uiPriority w:val="99"/>
    <w:unhideWhenUsed/>
    <w:rsid w:val="00390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69274">
      <w:bodyDiv w:val="1"/>
      <w:marLeft w:val="0"/>
      <w:marRight w:val="0"/>
      <w:marTop w:val="0"/>
      <w:marBottom w:val="0"/>
      <w:divBdr>
        <w:top w:val="none" w:sz="0" w:space="0" w:color="auto"/>
        <w:left w:val="none" w:sz="0" w:space="0" w:color="auto"/>
        <w:bottom w:val="none" w:sz="0" w:space="0" w:color="auto"/>
        <w:right w:val="none" w:sz="0" w:space="0" w:color="auto"/>
      </w:divBdr>
    </w:div>
    <w:div w:id="1496996221">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
          <w:marLeft w:val="0"/>
          <w:marRight w:val="0"/>
          <w:marTop w:val="0"/>
          <w:marBottom w:val="0"/>
          <w:divBdr>
            <w:top w:val="none" w:sz="0" w:space="0" w:color="auto"/>
            <w:left w:val="none" w:sz="0" w:space="0" w:color="auto"/>
            <w:bottom w:val="none" w:sz="0" w:space="0" w:color="auto"/>
            <w:right w:val="none" w:sz="0" w:space="0" w:color="auto"/>
          </w:divBdr>
          <w:divsChild>
            <w:div w:id="744183932">
              <w:marLeft w:val="0"/>
              <w:marRight w:val="0"/>
              <w:marTop w:val="0"/>
              <w:marBottom w:val="1050"/>
              <w:divBdr>
                <w:top w:val="none" w:sz="0" w:space="0" w:color="auto"/>
                <w:left w:val="none" w:sz="0" w:space="0" w:color="auto"/>
                <w:bottom w:val="none" w:sz="0" w:space="0" w:color="auto"/>
                <w:right w:val="none" w:sz="0" w:space="0" w:color="auto"/>
              </w:divBdr>
              <w:divsChild>
                <w:div w:id="395513001">
                  <w:marLeft w:val="0"/>
                  <w:marRight w:val="0"/>
                  <w:marTop w:val="0"/>
                  <w:marBottom w:val="0"/>
                  <w:divBdr>
                    <w:top w:val="none" w:sz="0" w:space="0" w:color="auto"/>
                    <w:left w:val="none" w:sz="0" w:space="0" w:color="auto"/>
                    <w:bottom w:val="none" w:sz="0" w:space="0" w:color="auto"/>
                    <w:right w:val="none" w:sz="0" w:space="0" w:color="auto"/>
                  </w:divBdr>
                  <w:divsChild>
                    <w:div w:id="998967167">
                      <w:marLeft w:val="0"/>
                      <w:marRight w:val="0"/>
                      <w:marTop w:val="0"/>
                      <w:marBottom w:val="0"/>
                      <w:divBdr>
                        <w:top w:val="none" w:sz="0" w:space="0" w:color="auto"/>
                        <w:left w:val="none" w:sz="0" w:space="0" w:color="auto"/>
                        <w:bottom w:val="none" w:sz="0" w:space="0" w:color="auto"/>
                        <w:right w:val="none" w:sz="0" w:space="0" w:color="auto"/>
                      </w:divBdr>
                      <w:divsChild>
                        <w:div w:id="10210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799">
              <w:marLeft w:val="0"/>
              <w:marRight w:val="0"/>
              <w:marTop w:val="0"/>
              <w:marBottom w:val="0"/>
              <w:divBdr>
                <w:top w:val="none" w:sz="0" w:space="0" w:color="auto"/>
                <w:left w:val="none" w:sz="0" w:space="0" w:color="auto"/>
                <w:bottom w:val="none" w:sz="0" w:space="0" w:color="auto"/>
                <w:right w:val="none" w:sz="0" w:space="0" w:color="auto"/>
              </w:divBdr>
              <w:divsChild>
                <w:div w:id="337193156">
                  <w:marLeft w:val="0"/>
                  <w:marRight w:val="0"/>
                  <w:marTop w:val="0"/>
                  <w:marBottom w:val="0"/>
                  <w:divBdr>
                    <w:top w:val="none" w:sz="0" w:space="0" w:color="auto"/>
                    <w:left w:val="none" w:sz="0" w:space="0" w:color="auto"/>
                    <w:bottom w:val="none" w:sz="0" w:space="0" w:color="auto"/>
                    <w:right w:val="none" w:sz="0" w:space="0" w:color="auto"/>
                  </w:divBdr>
                  <w:divsChild>
                    <w:div w:id="1554579997">
                      <w:marLeft w:val="0"/>
                      <w:marRight w:val="0"/>
                      <w:marTop w:val="0"/>
                      <w:marBottom w:val="0"/>
                      <w:divBdr>
                        <w:top w:val="none" w:sz="0" w:space="0" w:color="auto"/>
                        <w:left w:val="none" w:sz="0" w:space="0" w:color="auto"/>
                        <w:bottom w:val="none" w:sz="0" w:space="0" w:color="auto"/>
                        <w:right w:val="none" w:sz="0" w:space="0" w:color="auto"/>
                      </w:divBdr>
                      <w:divsChild>
                        <w:div w:id="1595479931">
                          <w:marLeft w:val="0"/>
                          <w:marRight w:val="0"/>
                          <w:marTop w:val="0"/>
                          <w:marBottom w:val="0"/>
                          <w:divBdr>
                            <w:top w:val="none" w:sz="0" w:space="0" w:color="auto"/>
                            <w:left w:val="none" w:sz="0" w:space="0" w:color="auto"/>
                            <w:bottom w:val="none" w:sz="0" w:space="0" w:color="auto"/>
                            <w:right w:val="none" w:sz="0" w:space="0" w:color="auto"/>
                          </w:divBdr>
                          <w:divsChild>
                            <w:div w:id="10311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dcterms:created xsi:type="dcterms:W3CDTF">2018-11-06T15:50:00Z</dcterms:created>
  <dcterms:modified xsi:type="dcterms:W3CDTF">2018-11-06T16:27:00Z</dcterms:modified>
</cp:coreProperties>
</file>